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EE57" w14:textId="77777777" w:rsidR="00927C55" w:rsidRPr="00F240B4" w:rsidRDefault="00927C55" w:rsidP="0004487E">
      <w:pPr>
        <w:rPr>
          <w:color w:val="000000" w:themeColor="text1"/>
        </w:rPr>
      </w:pPr>
    </w:p>
    <w:p w14:paraId="0BD52294" w14:textId="55A7E8C1" w:rsidR="0004487E" w:rsidRPr="00F240B4" w:rsidRDefault="00927C55" w:rsidP="0004487E">
      <w:pPr>
        <w:rPr>
          <w:color w:val="000000" w:themeColor="text1"/>
        </w:rPr>
      </w:pPr>
      <w:r w:rsidRPr="00F240B4">
        <w:rPr>
          <w:color w:val="000000" w:themeColor="text1"/>
        </w:rPr>
        <w:t xml:space="preserve">                                                                 </w:t>
      </w:r>
      <w:r w:rsidR="0004487E" w:rsidRPr="00F240B4">
        <w:rPr>
          <w:color w:val="000000" w:themeColor="text1"/>
        </w:rPr>
        <w:t xml:space="preserve">     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สถิติการแจ้งความคืบหน้าของการดำเนินคดี </w:t>
      </w:r>
    </w:p>
    <w:p w14:paraId="12622C72" w14:textId="05587985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สถานีตำรวจภูธร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  <w:r w:rsidR="002E13B0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จังหวัดลำปาง </w:t>
      </w:r>
    </w:p>
    <w:p w14:paraId="1BA8816A" w14:textId="04A9307E" w:rsidR="0004487E" w:rsidRPr="00F240B4" w:rsidRDefault="0004487E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ประจำปี งบประมาณ พ.ศ.2568</w:t>
      </w:r>
    </w:p>
    <w:p w14:paraId="69B5FA02" w14:textId="0416B036" w:rsidR="0004487E" w:rsidRPr="00F240B4" w:rsidRDefault="00E67A5B" w:rsidP="0004487E">
      <w:pPr>
        <w:rPr>
          <w:b/>
          <w:bCs/>
          <w:color w:val="000000" w:themeColor="text1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5AE5B" wp14:editId="628AD6C1">
            <wp:simplePos x="0" y="0"/>
            <wp:positionH relativeFrom="column">
              <wp:posOffset>4533900</wp:posOffset>
            </wp:positionH>
            <wp:positionV relativeFrom="paragraph">
              <wp:posOffset>2068830</wp:posOffset>
            </wp:positionV>
            <wp:extent cx="1653540" cy="1340292"/>
            <wp:effectExtent l="0" t="0" r="0" b="0"/>
            <wp:wrapNone/>
            <wp:docPr id="1183271839" name="รูปภาพ 1" descr="รูปภาพประกอบด้วย ข้อความ, ลายมือ, จดหมาย, หมึ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71839" name="รูปภาพ 1" descr="รูปภาพประกอบด้วย ข้อความ, ลายมือ, จดหมาย, หมึก&#10;&#10;เนื้อหาที่สร้างโดย AI อาจไม่ถูกต้อง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295" b="28650" l="31179" r="64205">
                                  <a14:foregroundMark x1="47141" y1="22222" x2="47141" y2="22222"/>
                                  <a14:foregroundMark x1="57433" y1="18357" x2="57433" y2="183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1" t="5751" r="31667" b="68806"/>
                    <a:stretch/>
                  </pic:blipFill>
                  <pic:spPr bwMode="auto">
                    <a:xfrm>
                      <a:off x="0" y="0"/>
                      <a:ext cx="1653540" cy="134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87E" w:rsidRPr="00F240B4">
        <w:rPr>
          <w:b/>
          <w:bCs/>
          <w:color w:val="000000" w:themeColor="text1"/>
          <w:sz w:val="36"/>
          <w:szCs w:val="36"/>
        </w:rPr>
        <w:t xml:space="preserve"> 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>ข้อมูล ณ วันที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>่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A828C5">
        <w:rPr>
          <w:rFonts w:hint="cs"/>
          <w:b/>
          <w:bCs/>
          <w:color w:val="000000" w:themeColor="text1"/>
          <w:sz w:val="36"/>
          <w:szCs w:val="36"/>
          <w:cs/>
        </w:rPr>
        <w:t>31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hint="cs"/>
          <w:b/>
          <w:bCs/>
          <w:color w:val="000000" w:themeColor="text1"/>
          <w:sz w:val="36"/>
          <w:szCs w:val="36"/>
          <w:cs/>
        </w:rPr>
        <w:t>มีนาคม</w:t>
      </w:r>
      <w:r w:rsidR="006D5334">
        <w:rPr>
          <w:rFonts w:hint="cs"/>
          <w:b/>
          <w:bCs/>
          <w:color w:val="000000" w:themeColor="text1"/>
          <w:sz w:val="36"/>
          <w:szCs w:val="36"/>
          <w:cs/>
        </w:rPr>
        <w:t xml:space="preserve"> 256</w:t>
      </w:r>
      <w:r>
        <w:rPr>
          <w:rFonts w:hint="cs"/>
          <w:b/>
          <w:bCs/>
          <w:color w:val="000000" w:themeColor="text1"/>
          <w:sz w:val="36"/>
          <w:szCs w:val="36"/>
          <w:cs/>
        </w:rPr>
        <w:t>8</w:t>
      </w:r>
      <w:r w:rsidR="0004487E"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559"/>
        <w:gridCol w:w="1417"/>
        <w:gridCol w:w="1458"/>
        <w:gridCol w:w="1711"/>
        <w:gridCol w:w="1712"/>
      </w:tblGrid>
      <w:tr w:rsidR="0004487E" w14:paraId="1812F353" w14:textId="77777777" w:rsidTr="00E60056">
        <w:tc>
          <w:tcPr>
            <w:tcW w:w="4673" w:type="dxa"/>
            <w:vMerge w:val="restart"/>
          </w:tcPr>
          <w:p w14:paraId="0F812AB1" w14:textId="52C51B69" w:rsidR="0004487E" w:rsidRPr="00E60056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>สถิติของการแจ้งความค</w:t>
            </w:r>
            <w:r w:rsidR="001966A5">
              <w:rPr>
                <w:rFonts w:hint="cs"/>
                <w:b/>
                <w:bCs/>
                <w:sz w:val="36"/>
                <w:szCs w:val="36"/>
                <w:cs/>
              </w:rPr>
              <w:t>ื</w:t>
            </w: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บหน้าของ  </w:t>
            </w:r>
          </w:p>
          <w:p w14:paraId="4E806910" w14:textId="2E4EB34A" w:rsidR="0004487E" w:rsidRPr="0004487E" w:rsidRDefault="0004487E" w:rsidP="0004487E">
            <w:pPr>
              <w:rPr>
                <w:sz w:val="36"/>
                <w:szCs w:val="36"/>
              </w:rPr>
            </w:pPr>
            <w:r w:rsidRP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การดำเนินคดี</w:t>
            </w:r>
            <w:r>
              <w:rPr>
                <w:rFonts w:hint="cs"/>
                <w:sz w:val="36"/>
                <w:szCs w:val="36"/>
                <w:cs/>
              </w:rPr>
              <w:t xml:space="preserve">          </w:t>
            </w:r>
          </w:p>
        </w:tc>
        <w:tc>
          <w:tcPr>
            <w:tcW w:w="9275" w:type="dxa"/>
            <w:gridSpan w:val="6"/>
          </w:tcPr>
          <w:p w14:paraId="50D86120" w14:textId="18F0AE37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จำนวนสถิติการแจ้งความคืบหน้าของการดำเนินคดีผู้เสียหาย </w:t>
            </w:r>
          </w:p>
        </w:tc>
      </w:tr>
      <w:tr w:rsidR="0004487E" w14:paraId="37F16ED7" w14:textId="77777777" w:rsidTr="00E60056">
        <w:tc>
          <w:tcPr>
            <w:tcW w:w="4673" w:type="dxa"/>
            <w:vMerge/>
          </w:tcPr>
          <w:p w14:paraId="72B755C4" w14:textId="77777777" w:rsidR="0004487E" w:rsidRPr="0004487E" w:rsidRDefault="0004487E" w:rsidP="0004487E">
            <w:pPr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7E624173" w14:textId="2357340F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ต.ค.67</w:t>
            </w:r>
          </w:p>
        </w:tc>
        <w:tc>
          <w:tcPr>
            <w:tcW w:w="1559" w:type="dxa"/>
          </w:tcPr>
          <w:p w14:paraId="1A75E5B8" w14:textId="07236443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พ.ย.67</w:t>
            </w:r>
          </w:p>
        </w:tc>
        <w:tc>
          <w:tcPr>
            <w:tcW w:w="1417" w:type="dxa"/>
          </w:tcPr>
          <w:p w14:paraId="37FA90F2" w14:textId="65F89006" w:rsidR="0004487E" w:rsidRDefault="0004487E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E60056">
              <w:rPr>
                <w:rFonts w:hint="cs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ธ.ค.67</w:t>
            </w:r>
          </w:p>
        </w:tc>
        <w:tc>
          <w:tcPr>
            <w:tcW w:w="1458" w:type="dxa"/>
          </w:tcPr>
          <w:p w14:paraId="22976A3C" w14:textId="39E01E2F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ม.ค.68</w:t>
            </w:r>
          </w:p>
        </w:tc>
        <w:tc>
          <w:tcPr>
            <w:tcW w:w="1711" w:type="dxa"/>
          </w:tcPr>
          <w:p w14:paraId="25D33CDE" w14:textId="0E52FF7C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ก.พ.68</w:t>
            </w:r>
          </w:p>
        </w:tc>
        <w:tc>
          <w:tcPr>
            <w:tcW w:w="1712" w:type="dxa"/>
          </w:tcPr>
          <w:p w14:paraId="33D2C58D" w14:textId="7DF45F30" w:rsidR="0004487E" w:rsidRDefault="00E60056" w:rsidP="0004487E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มี.ค.68</w:t>
            </w:r>
          </w:p>
        </w:tc>
      </w:tr>
      <w:tr w:rsidR="00E60056" w14:paraId="040DFCAC" w14:textId="77777777" w:rsidTr="00E60056">
        <w:tc>
          <w:tcPr>
            <w:tcW w:w="4673" w:type="dxa"/>
          </w:tcPr>
          <w:p w14:paraId="05280BFE" w14:textId="02661D03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>ครั้งที่ 1  เมื่อครบกำหนด 30 วันนับตั้งแต่วันรับคำร้องทุกข์</w:t>
            </w:r>
          </w:p>
        </w:tc>
        <w:tc>
          <w:tcPr>
            <w:tcW w:w="1418" w:type="dxa"/>
          </w:tcPr>
          <w:p w14:paraId="6C60AF7D" w14:textId="635B0383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543952A8" w14:textId="35A29DF8" w:rsidR="00E60056" w:rsidRDefault="00A33109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</w:tcPr>
          <w:p w14:paraId="3624E7CD" w14:textId="32D9D0AA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58" w:type="dxa"/>
          </w:tcPr>
          <w:p w14:paraId="40DD651C" w14:textId="790FA64F" w:rsidR="00E60056" w:rsidRDefault="00CD599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11" w:type="dxa"/>
          </w:tcPr>
          <w:p w14:paraId="087CC183" w14:textId="58743199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12" w:type="dxa"/>
          </w:tcPr>
          <w:p w14:paraId="35186601" w14:textId="39D7A88F" w:rsidR="00E60056" w:rsidRDefault="00A828C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</w:tr>
      <w:tr w:rsidR="00E60056" w14:paraId="7ECF08E3" w14:textId="77777777" w:rsidTr="00E60056">
        <w:tc>
          <w:tcPr>
            <w:tcW w:w="4673" w:type="dxa"/>
          </w:tcPr>
          <w:p w14:paraId="12611D74" w14:textId="15D9082F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2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 เมื่อครบกำหนด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60</w:t>
            </w:r>
            <w:r w:rsidRPr="00E60056">
              <w:rPr>
                <w:rFonts w:hint="cs"/>
                <w:b/>
                <w:bCs/>
                <w:sz w:val="28"/>
                <w:szCs w:val="28"/>
                <w:cs/>
              </w:rPr>
              <w:t xml:space="preserve"> วันนับตั้งแต่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วันที่แจ้งครั้งแรก</w:t>
            </w:r>
          </w:p>
        </w:tc>
        <w:tc>
          <w:tcPr>
            <w:tcW w:w="1418" w:type="dxa"/>
          </w:tcPr>
          <w:p w14:paraId="32B3AFB3" w14:textId="46E86BE4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32684796" w14:textId="5D7FD907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</w:tcPr>
          <w:p w14:paraId="658F0BFF" w14:textId="0CB5BB29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58" w:type="dxa"/>
          </w:tcPr>
          <w:p w14:paraId="3BCC32EB" w14:textId="6926C925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11" w:type="dxa"/>
          </w:tcPr>
          <w:p w14:paraId="23CA2FD3" w14:textId="0FFF83E9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12" w:type="dxa"/>
          </w:tcPr>
          <w:p w14:paraId="1E996BF3" w14:textId="7C9F9E02" w:rsidR="00E60056" w:rsidRDefault="00B66B16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E60056" w14:paraId="0EA79B53" w14:textId="77777777" w:rsidTr="00E60056">
        <w:tc>
          <w:tcPr>
            <w:tcW w:w="4673" w:type="dxa"/>
          </w:tcPr>
          <w:p w14:paraId="477661BB" w14:textId="3A249D25" w:rsidR="00E60056" w:rsidRP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ครั้งที่ </w:t>
            </w:r>
            <w:r w:rsidR="003D7019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เมื่อสรุปสำนวนการสวนสวนส่งให้พนักงานอัยการ</w:t>
            </w:r>
          </w:p>
        </w:tc>
        <w:tc>
          <w:tcPr>
            <w:tcW w:w="1418" w:type="dxa"/>
          </w:tcPr>
          <w:p w14:paraId="23902637" w14:textId="5719A91C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6C16D94E" w14:textId="5CE8F7DF" w:rsidR="00E60056" w:rsidRDefault="00AD454D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417" w:type="dxa"/>
          </w:tcPr>
          <w:p w14:paraId="439B708F" w14:textId="30223DB3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458" w:type="dxa"/>
          </w:tcPr>
          <w:p w14:paraId="3D39F517" w14:textId="179D6EBA" w:rsidR="00E60056" w:rsidRDefault="00AD454D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11" w:type="dxa"/>
          </w:tcPr>
          <w:p w14:paraId="737C56B5" w14:textId="324020E1" w:rsidR="00E60056" w:rsidRDefault="00D15DB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12" w:type="dxa"/>
          </w:tcPr>
          <w:p w14:paraId="0417586A" w14:textId="216A3C3C" w:rsidR="00E60056" w:rsidRDefault="00A828C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2</w:t>
            </w:r>
          </w:p>
        </w:tc>
      </w:tr>
      <w:tr w:rsidR="00E60056" w14:paraId="0D2F22F6" w14:textId="77777777" w:rsidTr="00E60056">
        <w:tc>
          <w:tcPr>
            <w:tcW w:w="4673" w:type="dxa"/>
          </w:tcPr>
          <w:p w14:paraId="014E552D" w14:textId="14B44F63" w:rsidR="00E60056" w:rsidRDefault="00E60056" w:rsidP="0004487E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                      รวม </w:t>
            </w:r>
          </w:p>
        </w:tc>
        <w:tc>
          <w:tcPr>
            <w:tcW w:w="1418" w:type="dxa"/>
          </w:tcPr>
          <w:p w14:paraId="352662C9" w14:textId="39390052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1CA87EC8" w14:textId="5ACE0D60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417" w:type="dxa"/>
          </w:tcPr>
          <w:p w14:paraId="071481C2" w14:textId="1C6A89C2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458" w:type="dxa"/>
          </w:tcPr>
          <w:p w14:paraId="38C2A90F" w14:textId="3E33A986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11" w:type="dxa"/>
          </w:tcPr>
          <w:p w14:paraId="1EDC81C6" w14:textId="5EFB4F8C" w:rsidR="00E60056" w:rsidRDefault="00251E1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12" w:type="dxa"/>
          </w:tcPr>
          <w:p w14:paraId="0C6B5882" w14:textId="03958BD0" w:rsidR="00E60056" w:rsidRDefault="00A828C5" w:rsidP="00F240B4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5</w:t>
            </w:r>
          </w:p>
        </w:tc>
      </w:tr>
    </w:tbl>
    <w:p w14:paraId="6BB25D93" w14:textId="3CDA603F" w:rsidR="00283BDA" w:rsidRDefault="00E60056" w:rsidP="0004487E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</w:p>
    <w:p w14:paraId="71F699BF" w14:textId="575012C8" w:rsidR="0004487E" w:rsidRPr="00F240B4" w:rsidRDefault="00283BDA" w:rsidP="0004487E">
      <w:pPr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</w:t>
      </w:r>
      <w:r w:rsidR="00E60056">
        <w:rPr>
          <w:rFonts w:hint="cs"/>
          <w:b/>
          <w:bCs/>
          <w:sz w:val="36"/>
          <w:szCs w:val="36"/>
          <w:cs/>
        </w:rPr>
        <w:t xml:space="preserve"> 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พ.ต.อ.</w:t>
      </w:r>
    </w:p>
    <w:p w14:paraId="052075EC" w14:textId="5FDA3635" w:rsidR="00E60056" w:rsidRPr="00F240B4" w:rsidRDefault="00E60056" w:rsidP="0004487E">
      <w:pPr>
        <w:rPr>
          <w:b/>
          <w:bCs/>
          <w:color w:val="000000" w:themeColor="text1"/>
          <w:sz w:val="36"/>
          <w:szCs w:val="36"/>
        </w:rPr>
      </w:pP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                ( 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ชัยธรณ์  ผดุงการ</w:t>
      </w:r>
      <w:r w:rsidRPr="00F240B4">
        <w:rPr>
          <w:rFonts w:hint="cs"/>
          <w:b/>
          <w:bCs/>
          <w:color w:val="000000" w:themeColor="text1"/>
          <w:sz w:val="36"/>
          <w:szCs w:val="36"/>
          <w:cs/>
        </w:rPr>
        <w:t xml:space="preserve"> )</w:t>
      </w:r>
    </w:p>
    <w:p w14:paraId="563C5B25" w14:textId="035DA034" w:rsidR="006D5334" w:rsidRDefault="007A492A" w:rsidP="007A492A">
      <w:pPr>
        <w:ind w:left="7200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E60056" w:rsidRPr="00F240B4">
        <w:rPr>
          <w:rFonts w:hint="cs"/>
          <w:b/>
          <w:bCs/>
          <w:color w:val="000000" w:themeColor="text1"/>
          <w:sz w:val="36"/>
          <w:szCs w:val="36"/>
          <w:cs/>
        </w:rPr>
        <w:t>ผกก.สภ</w:t>
      </w:r>
      <w:r w:rsidR="00F240B4" w:rsidRPr="00F240B4">
        <w:rPr>
          <w:rFonts w:hint="cs"/>
          <w:b/>
          <w:bCs/>
          <w:color w:val="000000" w:themeColor="text1"/>
          <w:sz w:val="36"/>
          <w:szCs w:val="36"/>
          <w:cs/>
        </w:rPr>
        <w:t>.</w:t>
      </w:r>
      <w:r w:rsidR="00E67A5B">
        <w:rPr>
          <w:rFonts w:hint="cs"/>
          <w:b/>
          <w:bCs/>
          <w:color w:val="000000" w:themeColor="text1"/>
          <w:sz w:val="36"/>
          <w:szCs w:val="36"/>
          <w:cs/>
        </w:rPr>
        <w:t>บ้านเอื้อม</w:t>
      </w:r>
    </w:p>
    <w:sectPr w:rsidR="006D5334" w:rsidSect="0004487E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7E"/>
    <w:rsid w:val="0004487E"/>
    <w:rsid w:val="001966A5"/>
    <w:rsid w:val="00251E15"/>
    <w:rsid w:val="00283BDA"/>
    <w:rsid w:val="002A6AC9"/>
    <w:rsid w:val="002E13B0"/>
    <w:rsid w:val="003D0D69"/>
    <w:rsid w:val="003D7019"/>
    <w:rsid w:val="00464B8D"/>
    <w:rsid w:val="00526A91"/>
    <w:rsid w:val="00595A9F"/>
    <w:rsid w:val="00643ABB"/>
    <w:rsid w:val="00646EA4"/>
    <w:rsid w:val="006D5334"/>
    <w:rsid w:val="007A492A"/>
    <w:rsid w:val="00927C55"/>
    <w:rsid w:val="00A33109"/>
    <w:rsid w:val="00A56E11"/>
    <w:rsid w:val="00A828C5"/>
    <w:rsid w:val="00AD454D"/>
    <w:rsid w:val="00B20DE5"/>
    <w:rsid w:val="00B66B16"/>
    <w:rsid w:val="00BB2469"/>
    <w:rsid w:val="00CD5996"/>
    <w:rsid w:val="00D15DB5"/>
    <w:rsid w:val="00D77468"/>
    <w:rsid w:val="00D87F4C"/>
    <w:rsid w:val="00E60056"/>
    <w:rsid w:val="00E67A5B"/>
    <w:rsid w:val="00EA2B7C"/>
    <w:rsid w:val="00F240B4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9313"/>
  <w15:chartTrackingRefBased/>
  <w15:docId w15:val="{CA24C26D-2A4A-4D84-A68D-2CEF7C6B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apisit jankasorn</cp:lastModifiedBy>
  <cp:revision>3</cp:revision>
  <dcterms:created xsi:type="dcterms:W3CDTF">2025-04-01T07:34:00Z</dcterms:created>
  <dcterms:modified xsi:type="dcterms:W3CDTF">2025-04-01T08:08:00Z</dcterms:modified>
</cp:coreProperties>
</file>